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7B" w:rsidRPr="009B323B" w:rsidRDefault="009B323B">
      <w:pPr>
        <w:rPr>
          <w:rFonts w:ascii="Arial" w:hAnsi="Arial" w:cs="Arial"/>
          <w:sz w:val="24"/>
          <w:szCs w:val="24"/>
        </w:rPr>
      </w:pPr>
      <w:bookmarkStart w:id="0" w:name="_GoBack"/>
      <w:r w:rsidRPr="009B323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9451522" wp14:editId="5A4894D6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bookmarkEnd w:id="0"/>
    <w:p w:rsidR="009B323B" w:rsidRPr="009B323B" w:rsidRDefault="009B323B">
      <w:pPr>
        <w:rPr>
          <w:rFonts w:ascii="Arial" w:hAnsi="Arial" w:cs="Arial"/>
          <w:sz w:val="24"/>
          <w:szCs w:val="24"/>
        </w:rPr>
      </w:pPr>
      <w:r w:rsidRPr="009B323B">
        <w:rPr>
          <w:rFonts w:ascii="Arial" w:hAnsi="Arial" w:cs="Arial"/>
          <w:sz w:val="24"/>
          <w:szCs w:val="24"/>
        </w:rPr>
        <w:t xml:space="preserve">Total de 215 atendimentos. </w:t>
      </w:r>
    </w:p>
    <w:p w:rsidR="009B323B" w:rsidRPr="009B323B" w:rsidRDefault="009B323B">
      <w:pPr>
        <w:rPr>
          <w:rFonts w:ascii="Arial" w:hAnsi="Arial" w:cs="Arial"/>
          <w:sz w:val="24"/>
          <w:szCs w:val="24"/>
        </w:rPr>
      </w:pPr>
    </w:p>
    <w:p w:rsidR="009B323B" w:rsidRPr="009B323B" w:rsidRDefault="009B323B">
      <w:pPr>
        <w:rPr>
          <w:rFonts w:ascii="Arial" w:hAnsi="Arial" w:cs="Arial"/>
          <w:sz w:val="24"/>
          <w:szCs w:val="24"/>
        </w:rPr>
      </w:pPr>
      <w:r w:rsidRPr="009B323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D82CDA1" wp14:editId="0E1764F2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323B" w:rsidRPr="009B323B" w:rsidRDefault="009B323B">
      <w:pPr>
        <w:rPr>
          <w:rFonts w:ascii="Arial" w:hAnsi="Arial" w:cs="Arial"/>
          <w:sz w:val="24"/>
          <w:szCs w:val="24"/>
        </w:rPr>
      </w:pPr>
      <w:r w:rsidRPr="009B323B">
        <w:rPr>
          <w:rFonts w:ascii="Arial" w:hAnsi="Arial" w:cs="Arial"/>
          <w:sz w:val="24"/>
          <w:szCs w:val="24"/>
        </w:rPr>
        <w:t xml:space="preserve">Total de 30 atendimentos. </w:t>
      </w:r>
    </w:p>
    <w:sectPr w:rsidR="009B323B" w:rsidRPr="009B3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3B"/>
    <w:rsid w:val="0041167B"/>
    <w:rsid w:val="009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 - Março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</c:v>
                </c:pt>
                <c:pt idx="1">
                  <c:v>Reclamações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116</c:v>
                </c:pt>
                <c:pt idx="1">
                  <c:v>12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851200"/>
        <c:axId val="382402560"/>
        <c:axId val="0"/>
      </c:bar3DChart>
      <c:catAx>
        <c:axId val="38885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382402560"/>
        <c:crosses val="autoZero"/>
        <c:auto val="1"/>
        <c:lblAlgn val="ctr"/>
        <c:lblOffset val="100"/>
        <c:noMultiLvlLbl val="0"/>
      </c:catAx>
      <c:valAx>
        <c:axId val="3824025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8851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Março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6242944"/>
        <c:axId val="376244480"/>
        <c:axId val="0"/>
      </c:bar3DChart>
      <c:catAx>
        <c:axId val="376242944"/>
        <c:scaling>
          <c:orientation val="minMax"/>
        </c:scaling>
        <c:delete val="0"/>
        <c:axPos val="b"/>
        <c:majorTickMark val="out"/>
        <c:minorTickMark val="none"/>
        <c:tickLblPos val="nextTo"/>
        <c:crossAx val="376244480"/>
        <c:crosses val="autoZero"/>
        <c:auto val="1"/>
        <c:lblAlgn val="ctr"/>
        <c:lblOffset val="100"/>
        <c:noMultiLvlLbl val="0"/>
      </c:catAx>
      <c:valAx>
        <c:axId val="376244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624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cp:lastPrinted>2023-04-05T13:33:00Z</cp:lastPrinted>
  <dcterms:created xsi:type="dcterms:W3CDTF">2023-04-05T13:30:00Z</dcterms:created>
  <dcterms:modified xsi:type="dcterms:W3CDTF">2023-04-05T13:41:00Z</dcterms:modified>
</cp:coreProperties>
</file>