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3" w:rsidRDefault="003B3CD7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3CD7" w:rsidRDefault="003B3CD7"/>
    <w:p w:rsidR="003B3CD7" w:rsidRPr="00FF5EE6" w:rsidRDefault="00FF5EE6">
      <w:pPr>
        <w:rPr>
          <w:sz w:val="24"/>
          <w:szCs w:val="24"/>
        </w:rPr>
      </w:pPr>
      <w:r w:rsidRPr="00FF5EE6">
        <w:rPr>
          <w:sz w:val="24"/>
          <w:szCs w:val="24"/>
        </w:rPr>
        <w:t xml:space="preserve">68 protocolos. </w:t>
      </w:r>
      <w:bookmarkStart w:id="0" w:name="_GoBack"/>
      <w:bookmarkEnd w:id="0"/>
    </w:p>
    <w:p w:rsidR="003B3CD7" w:rsidRDefault="003B3CD7"/>
    <w:p w:rsidR="003B3CD7" w:rsidRDefault="003B3CD7">
      <w:r>
        <w:rPr>
          <w:noProof/>
          <w:lang w:eastAsia="pt-BR"/>
        </w:rPr>
        <w:drawing>
          <wp:inline distT="0" distB="0" distL="0" distR="0" wp14:anchorId="3E938238" wp14:editId="3BF77C4E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3CD7" w:rsidRPr="00FF5EE6" w:rsidRDefault="00FF5EE6">
      <w:pPr>
        <w:rPr>
          <w:sz w:val="24"/>
          <w:szCs w:val="24"/>
        </w:rPr>
      </w:pPr>
      <w:r w:rsidRPr="00FF5EE6">
        <w:rPr>
          <w:sz w:val="24"/>
          <w:szCs w:val="24"/>
        </w:rPr>
        <w:t xml:space="preserve">25 protocolos. </w:t>
      </w:r>
    </w:p>
    <w:p w:rsidR="00FF5EE6" w:rsidRPr="00FF5EE6" w:rsidRDefault="00FF5EE6">
      <w:pPr>
        <w:rPr>
          <w:sz w:val="24"/>
          <w:szCs w:val="24"/>
        </w:rPr>
      </w:pPr>
    </w:p>
    <w:p w:rsidR="00FF5EE6" w:rsidRPr="00FF5EE6" w:rsidRDefault="00FF5EE6">
      <w:pPr>
        <w:rPr>
          <w:sz w:val="24"/>
          <w:szCs w:val="24"/>
        </w:rPr>
      </w:pPr>
      <w:r w:rsidRPr="00FF5EE6">
        <w:rPr>
          <w:sz w:val="24"/>
          <w:szCs w:val="24"/>
        </w:rPr>
        <w:t>Total de 93 atendimentos.</w:t>
      </w:r>
    </w:p>
    <w:p w:rsidR="003B3CD7" w:rsidRDefault="003B3CD7"/>
    <w:sectPr w:rsidR="003B3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7"/>
    <w:rsid w:val="003B3CD7"/>
    <w:rsid w:val="00F04563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Agosto de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32</c:v>
                </c:pt>
                <c:pt idx="1">
                  <c:v>9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4932096"/>
        <c:axId val="380571648"/>
        <c:axId val="0"/>
      </c:bar3DChart>
      <c:catAx>
        <c:axId val="38493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380571648"/>
        <c:crosses val="autoZero"/>
        <c:auto val="1"/>
        <c:lblAlgn val="ctr"/>
        <c:lblOffset val="100"/>
        <c:noMultiLvlLbl val="0"/>
      </c:catAx>
      <c:valAx>
        <c:axId val="380571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493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Agosto de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18</c:v>
                </c:pt>
                <c:pt idx="1">
                  <c:v>3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613376"/>
        <c:axId val="380614912"/>
        <c:axId val="0"/>
      </c:bar3DChart>
      <c:catAx>
        <c:axId val="3806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380614912"/>
        <c:crosses val="autoZero"/>
        <c:auto val="1"/>
        <c:lblAlgn val="ctr"/>
        <c:lblOffset val="100"/>
        <c:noMultiLvlLbl val="0"/>
      </c:catAx>
      <c:valAx>
        <c:axId val="380614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061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2022-07-14T12:55:00Z</cp:lastPrinted>
  <dcterms:created xsi:type="dcterms:W3CDTF">2021-09-02T19:53:00Z</dcterms:created>
  <dcterms:modified xsi:type="dcterms:W3CDTF">2022-07-14T12:56:00Z</dcterms:modified>
</cp:coreProperties>
</file>