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B4" w:rsidRDefault="00505340">
      <w:bookmarkStart w:id="0" w:name="_GoBack"/>
      <w:r>
        <w:rPr>
          <w:noProof/>
          <w:lang w:eastAsia="pt-BR"/>
        </w:rPr>
        <w:drawing>
          <wp:inline distT="0" distB="0" distL="0" distR="0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505340" w:rsidRDefault="00505340">
      <w:r>
        <w:t xml:space="preserve">Total de 140 atendimentos. </w:t>
      </w:r>
    </w:p>
    <w:p w:rsidR="00505340" w:rsidRDefault="00505340"/>
    <w:p w:rsidR="00505340" w:rsidRDefault="00505340"/>
    <w:p w:rsidR="00505340" w:rsidRDefault="00505340">
      <w:r>
        <w:rPr>
          <w:noProof/>
          <w:lang w:eastAsia="pt-BR"/>
        </w:rPr>
        <w:drawing>
          <wp:inline distT="0" distB="0" distL="0" distR="0" wp14:anchorId="094C432F" wp14:editId="4DBA17CC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05340" w:rsidRDefault="00505340">
      <w:r>
        <w:t xml:space="preserve">Total de 14 atendimentos. </w:t>
      </w:r>
    </w:p>
    <w:p w:rsidR="00505340" w:rsidRDefault="00505340"/>
    <w:sectPr w:rsidR="005053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40"/>
    <w:rsid w:val="00494BDC"/>
    <w:rsid w:val="00505340"/>
    <w:rsid w:val="006D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Geral - Agosto 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4"/>
                <c:pt idx="0">
                  <c:v>Denúncias </c:v>
                </c:pt>
                <c:pt idx="1">
                  <c:v>Elogios</c:v>
                </c:pt>
                <c:pt idx="2">
                  <c:v>Reclamações</c:v>
                </c:pt>
                <c:pt idx="3">
                  <c:v>Solicitações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60</c:v>
                </c:pt>
                <c:pt idx="1">
                  <c:v>2</c:v>
                </c:pt>
                <c:pt idx="2">
                  <c:v>10</c:v>
                </c:pt>
                <c:pt idx="3">
                  <c:v>68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Colunas1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4"/>
                <c:pt idx="0">
                  <c:v>Denúncias </c:v>
                </c:pt>
                <c:pt idx="1">
                  <c:v>Elogios</c:v>
                </c:pt>
                <c:pt idx="2">
                  <c:v>Reclamações</c:v>
                </c:pt>
                <c:pt idx="3">
                  <c:v>Solicitações</c:v>
                </c:pt>
              </c:strCache>
            </c:strRef>
          </c:cat>
          <c:val>
            <c:numRef>
              <c:f>Plan1!$C$2:$C$5</c:f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Colunas2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4"/>
                <c:pt idx="0">
                  <c:v>Denúncias </c:v>
                </c:pt>
                <c:pt idx="1">
                  <c:v>Elogios</c:v>
                </c:pt>
                <c:pt idx="2">
                  <c:v>Reclamações</c:v>
                </c:pt>
                <c:pt idx="3">
                  <c:v>Solicitações</c:v>
                </c:pt>
              </c:strCache>
            </c:strRef>
          </c:cat>
          <c:val>
            <c:numRef>
              <c:f>Plan1!$D$2:$D$5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6053760"/>
        <c:axId val="206055296"/>
        <c:axId val="0"/>
      </c:bar3DChart>
      <c:catAx>
        <c:axId val="206053760"/>
        <c:scaling>
          <c:orientation val="minMax"/>
        </c:scaling>
        <c:delete val="0"/>
        <c:axPos val="b"/>
        <c:majorTickMark val="out"/>
        <c:minorTickMark val="none"/>
        <c:tickLblPos val="nextTo"/>
        <c:crossAx val="206055296"/>
        <c:crosses val="autoZero"/>
        <c:auto val="1"/>
        <c:lblAlgn val="ctr"/>
        <c:lblOffset val="100"/>
        <c:noMultiLvlLbl val="0"/>
      </c:catAx>
      <c:valAx>
        <c:axId val="2060552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06053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Agosto 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Plan1!$A$2:$A$4</c:f>
              <c:strCache>
                <c:ptCount val="3"/>
                <c:pt idx="0">
                  <c:v>Denúncias </c:v>
                </c:pt>
                <c:pt idx="1">
                  <c:v>Elogio</c:v>
                </c:pt>
                <c:pt idx="2">
                  <c:v>Reclamações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8</c:v>
                </c:pt>
                <c:pt idx="1">
                  <c:v>1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6224768"/>
        <c:axId val="254691200"/>
        <c:axId val="0"/>
      </c:bar3DChart>
      <c:catAx>
        <c:axId val="206224768"/>
        <c:scaling>
          <c:orientation val="minMax"/>
        </c:scaling>
        <c:delete val="0"/>
        <c:axPos val="b"/>
        <c:majorTickMark val="out"/>
        <c:minorTickMark val="none"/>
        <c:tickLblPos val="nextTo"/>
        <c:crossAx val="254691200"/>
        <c:crosses val="autoZero"/>
        <c:auto val="1"/>
        <c:lblAlgn val="ctr"/>
        <c:lblOffset val="100"/>
        <c:noMultiLvlLbl val="0"/>
      </c:catAx>
      <c:valAx>
        <c:axId val="2546912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06224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2</cp:revision>
  <cp:lastPrinted>2022-09-05T12:51:00Z</cp:lastPrinted>
  <dcterms:created xsi:type="dcterms:W3CDTF">2022-09-05T12:33:00Z</dcterms:created>
  <dcterms:modified xsi:type="dcterms:W3CDTF">2022-09-05T12:55:00Z</dcterms:modified>
</cp:coreProperties>
</file>